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15" w:rsidRPr="005A47CB" w:rsidRDefault="003A0F84" w:rsidP="00AF3115">
      <w:pPr>
        <w:jc w:val="center"/>
        <w:rPr>
          <w:b/>
        </w:rPr>
      </w:pPr>
      <w:r>
        <w:rPr>
          <w:b/>
        </w:rPr>
        <w:t>Тема</w:t>
      </w:r>
      <w:r w:rsidR="00AF3115" w:rsidRPr="0072692C">
        <w:rPr>
          <w:b/>
        </w:rPr>
        <w:t>. Углерод, кремний и их соедин</w:t>
      </w:r>
      <w:r w:rsidR="00AF3115">
        <w:rPr>
          <w:b/>
        </w:rPr>
        <w:t>ения</w:t>
      </w:r>
    </w:p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1.</w:t>
      </w:r>
      <w:r>
        <w:rPr>
          <w:b/>
        </w:rPr>
        <w:t xml:space="preserve"> </w:t>
      </w:r>
      <w:r w:rsidRPr="0072692C">
        <w:t>Количество энергетических уровней и внешних электронов в атоме углерода равно соответственно</w:t>
      </w:r>
      <w:r>
        <w:t xml:space="preserve">  1) 2,2          2)  2,4      3) 3,4         4) 3,6</w:t>
      </w:r>
    </w:p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2.</w:t>
      </w:r>
      <w:r w:rsidRPr="0072692C">
        <w:t>Количество неспаренных электронов в атоме углерода в основном состоянии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5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right="-57"/>
            </w:pPr>
            <w:r w:rsidRPr="0072692C">
              <w:t>2)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</w:t>
            </w:r>
          </w:p>
        </w:tc>
      </w:tr>
    </w:tbl>
    <w:p w:rsidR="00AF3115" w:rsidRPr="0072692C" w:rsidRDefault="00AF3115" w:rsidP="00AF3115">
      <w:pPr>
        <w:jc w:val="both"/>
      </w:pPr>
      <w:r w:rsidRPr="005A47CB">
        <w:rPr>
          <w:b/>
        </w:rPr>
        <w:t>Задание 3</w:t>
      </w:r>
      <w:r w:rsidRPr="0072692C">
        <w:t>.Количество неспаренных электронов в атоме углерода в возбужденном состоянии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5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</w:t>
            </w:r>
          </w:p>
        </w:tc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1985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</w:t>
            </w:r>
          </w:p>
        </w:tc>
      </w:tr>
    </w:tbl>
    <w:p w:rsidR="00AF3115" w:rsidRPr="0072692C" w:rsidRDefault="00AF3115" w:rsidP="00AF3115">
      <w:pPr>
        <w:jc w:val="both"/>
      </w:pPr>
      <w:r w:rsidRPr="005A47CB">
        <w:rPr>
          <w:b/>
        </w:rPr>
        <w:t>Задание 4</w:t>
      </w:r>
      <w:r w:rsidRPr="0072692C">
        <w:t xml:space="preserve">.Окислителем углерод является в реакции </w:t>
      </w:r>
      <w:proofErr w:type="gramStart"/>
      <w:r w:rsidRPr="0072692C">
        <w:t>с</w:t>
      </w:r>
      <w:proofErr w:type="gramEnd"/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кислородом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хлором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водородом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серой</w:t>
            </w:r>
          </w:p>
        </w:tc>
      </w:tr>
    </w:tbl>
    <w:p w:rsidR="00AF3115" w:rsidRPr="0072692C" w:rsidRDefault="00AF3115" w:rsidP="00AF3115">
      <w:pPr>
        <w:jc w:val="both"/>
      </w:pPr>
      <w:r w:rsidRPr="005A47CB">
        <w:rPr>
          <w:b/>
        </w:rPr>
        <w:t>Задание 5.</w:t>
      </w:r>
      <w:r>
        <w:t xml:space="preserve"> </w:t>
      </w:r>
      <w:r w:rsidRPr="0072692C">
        <w:t>Оксид кремния (</w:t>
      </w:r>
      <w:r w:rsidRPr="0072692C">
        <w:rPr>
          <w:lang w:val="en-US"/>
        </w:rPr>
        <w:t>IV</w:t>
      </w:r>
      <w:r w:rsidRPr="0072692C">
        <w:t>)</w:t>
      </w:r>
      <w:r w:rsidRPr="005A47CB">
        <w:t xml:space="preserve"> </w:t>
      </w:r>
      <w:r w:rsidRPr="0072692C">
        <w:t xml:space="preserve">взаимодействует </w:t>
      </w:r>
      <w:proofErr w:type="gramStart"/>
      <w:r w:rsidRPr="0072692C">
        <w:t>с</w:t>
      </w:r>
      <w:proofErr w:type="gramEnd"/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серной кислотой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гидроксидом натрия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сульфатом магния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нитратом серебра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6.</w:t>
      </w:r>
      <w:r w:rsidRPr="0072692C">
        <w:t>Оксид углерода (</w:t>
      </w:r>
      <w:r w:rsidRPr="0072692C">
        <w:rPr>
          <w:lang w:val="en-US"/>
        </w:rPr>
        <w:t>IV</w:t>
      </w:r>
      <w:r w:rsidRPr="0072692C">
        <w:t xml:space="preserve">) можно обнаружить </w:t>
      </w:r>
      <w:proofErr w:type="gramStart"/>
      <w:r w:rsidRPr="0072692C">
        <w:t>по</w:t>
      </w:r>
      <w:proofErr w:type="gramEnd"/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вспыхиванию тлеющей лучины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помутнению известковой воды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посинению лакмусовой бумаги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малиновой окраске фенолфталеина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7</w:t>
      </w:r>
      <w:r>
        <w:rPr>
          <w:b/>
        </w:rPr>
        <w:t xml:space="preserve"> </w:t>
      </w:r>
      <w:r w:rsidRPr="0072692C">
        <w:t>Оксид углерода (</w:t>
      </w:r>
      <w:r w:rsidRPr="0072692C">
        <w:rPr>
          <w:lang w:val="en-US"/>
        </w:rPr>
        <w:t>IV</w:t>
      </w:r>
      <w:r w:rsidRPr="0072692C">
        <w:t>) взаимодействует с каждым из веществ</w:t>
      </w: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водой и гидроксидом бария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кислородом и гидроксидом кальция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водородом и серной кислотой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железом и оксидом кальция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8.</w:t>
      </w:r>
      <w:r w:rsidRPr="0072692C">
        <w:t>Карбонат кальция превращается в гидрокарбонат под действием раствора</w:t>
      </w: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proofErr w:type="spellStart"/>
            <w:r w:rsidRPr="0072692C">
              <w:rPr>
                <w:lang w:val="en-US"/>
              </w:rPr>
              <w:t>HCl</w:t>
            </w:r>
            <w:proofErr w:type="spellEnd"/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Ca(OH)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CO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BaCl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9.</w:t>
      </w:r>
      <w:r w:rsidRPr="0072692C">
        <w:t>Гидрокарбонат кальция превращается в карбонат под действием раствора</w:t>
      </w: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1)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CO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2)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Ca(OH)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3)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HNO</w:t>
            </w:r>
            <w:r w:rsidRPr="0072692C">
              <w:rPr>
                <w:vertAlign w:val="subscript"/>
                <w:lang w:val="en-US"/>
              </w:rPr>
              <w:t>3</w:t>
            </w:r>
          </w:p>
        </w:tc>
      </w:tr>
      <w:tr w:rsidR="00AF3115" w:rsidRPr="0072692C" w:rsidTr="00D2112F">
        <w:tc>
          <w:tcPr>
            <w:tcW w:w="397" w:type="dxa"/>
          </w:tcPr>
          <w:p w:rsidR="00AF3115" w:rsidRPr="0072692C" w:rsidRDefault="00AF3115" w:rsidP="00D2112F">
            <w:pPr>
              <w:ind w:left="-57" w:right="-57"/>
            </w:pPr>
            <w:r w:rsidRPr="0072692C">
              <w:t>4)</w:t>
            </w:r>
          </w:p>
        </w:tc>
        <w:tc>
          <w:tcPr>
            <w:tcW w:w="9356" w:type="dxa"/>
          </w:tcPr>
          <w:p w:rsidR="00AF3115" w:rsidRPr="0072692C" w:rsidRDefault="00AF3115" w:rsidP="00D2112F">
            <w:pPr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CuSO</w:t>
            </w:r>
            <w:r w:rsidRPr="0072692C">
              <w:rPr>
                <w:vertAlign w:val="subscript"/>
                <w:lang w:val="en-US"/>
              </w:rPr>
              <w:t>4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10.</w:t>
      </w:r>
      <w:r w:rsidRPr="0072692C">
        <w:t>Установите соответствие между формулой частицы и её электронным строением.</w:t>
      </w: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4"/>
        <w:gridCol w:w="3797"/>
        <w:gridCol w:w="425"/>
        <w:gridCol w:w="4898"/>
      </w:tblGrid>
      <w:tr w:rsidR="00AF3115" w:rsidRPr="0072692C" w:rsidTr="00D2112F">
        <w:trPr>
          <w:cantSplit/>
        </w:trPr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jc w:val="center"/>
            </w:pPr>
            <w:r w:rsidRPr="0072692C">
              <w:t>ФОРМУЛА ЧАСТИЦЫ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jc w:val="center"/>
            </w:pPr>
            <w:r w:rsidRPr="0072692C">
              <w:t>ЭЛЕКТРОННОЕ СТРОЕНИЕ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А)</w:t>
            </w: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</w:t>
            </w:r>
            <w:r w:rsidRPr="0072692C">
              <w:rPr>
                <w:vertAlign w:val="superscript"/>
                <w:lang w:val="en-US"/>
              </w:rPr>
              <w:t>+4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1)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2p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Б)</w:t>
            </w: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</w:t>
            </w:r>
            <w:r w:rsidRPr="0072692C">
              <w:rPr>
                <w:vertAlign w:val="superscript"/>
                <w:lang w:val="en-US"/>
              </w:rPr>
              <w:t>0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2)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vertAlign w:val="superscript"/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2p</w:t>
            </w:r>
            <w:r w:rsidRPr="0072692C">
              <w:rPr>
                <w:i/>
                <w:vertAlign w:val="superscript"/>
                <w:lang w:val="en-US"/>
              </w:rPr>
              <w:t>6</w:t>
            </w:r>
            <w:r w:rsidRPr="0072692C">
              <w:rPr>
                <w:i/>
                <w:lang w:val="en-US"/>
              </w:rPr>
              <w:t>3s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3p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В)</w:t>
            </w: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</w:t>
            </w:r>
            <w:r w:rsidRPr="0072692C">
              <w:rPr>
                <w:vertAlign w:val="superscript"/>
                <w:lang w:val="en-US"/>
              </w:rPr>
              <w:t>–4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3)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2p</w:t>
            </w:r>
            <w:r w:rsidRPr="0072692C">
              <w:rPr>
                <w:i/>
                <w:vertAlign w:val="superscript"/>
                <w:lang w:val="en-US"/>
              </w:rPr>
              <w:t>6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Г)</w:t>
            </w: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Si</w:t>
            </w:r>
            <w:r w:rsidRPr="0072692C">
              <w:rPr>
                <w:vertAlign w:val="superscript"/>
                <w:lang w:val="en-US"/>
              </w:rPr>
              <w:t>+4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4)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vertAlign w:val="superscript"/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2p</w:t>
            </w:r>
            <w:r w:rsidRPr="0072692C">
              <w:rPr>
                <w:i/>
                <w:vertAlign w:val="superscript"/>
                <w:lang w:val="en-US"/>
              </w:rPr>
              <w:t>4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5)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  <w:r w:rsidRPr="0072692C">
              <w:rPr>
                <w:i/>
                <w:lang w:val="en-US"/>
              </w:rPr>
              <w:t>2s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</w:p>
        </w:tc>
      </w:tr>
      <w:tr w:rsidR="00AF3115" w:rsidRPr="0072692C" w:rsidTr="00D2112F">
        <w:tc>
          <w:tcPr>
            <w:tcW w:w="56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3797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6)</w:t>
            </w:r>
          </w:p>
        </w:tc>
        <w:tc>
          <w:tcPr>
            <w:tcW w:w="4898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i/>
                <w:lang w:val="en-US"/>
              </w:rPr>
              <w:t>1s</w:t>
            </w:r>
            <w:r w:rsidRPr="0072692C">
              <w:rPr>
                <w:i/>
                <w:vertAlign w:val="superscript"/>
                <w:lang w:val="en-US"/>
              </w:rPr>
              <w:t>2</w:t>
            </w:r>
          </w:p>
        </w:tc>
      </w:tr>
    </w:tbl>
    <w:p w:rsidR="00AF3115" w:rsidRPr="0072692C" w:rsidRDefault="00AF3115" w:rsidP="00AF3115">
      <w:pPr>
        <w:jc w:val="both"/>
      </w:pPr>
      <w:r w:rsidRPr="005A47CB">
        <w:rPr>
          <w:b/>
        </w:rPr>
        <w:t>Задание 11.</w:t>
      </w:r>
      <w:r w:rsidRPr="0072692C">
        <w:t>Установите соответствие между уравнением реакции и веществом, являющимся окислителем в каждом из них.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425"/>
        <w:gridCol w:w="4820"/>
      </w:tblGrid>
      <w:tr w:rsidR="00AF3115" w:rsidRPr="0072692C" w:rsidTr="00D2112F">
        <w:trPr>
          <w:cantSplit/>
        </w:trPr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right="-57"/>
            </w:pPr>
            <w:r w:rsidRPr="0072692C">
              <w:t>УРАВНЕНИЕ РЕАКЦИИ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jc w:val="center"/>
            </w:pPr>
            <w:r w:rsidRPr="0072692C">
              <w:t>ОКИСЛИТЕЛЬ</w:t>
            </w:r>
          </w:p>
        </w:tc>
      </w:tr>
      <w:tr w:rsidR="00AF3115" w:rsidRPr="0072692C" w:rsidTr="00D2112F"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А)</w:t>
            </w: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 xml:space="preserve">CO + </w:t>
            </w:r>
            <w:proofErr w:type="spellStart"/>
            <w:r w:rsidRPr="0072692C">
              <w:rPr>
                <w:lang w:val="en-US"/>
              </w:rPr>
              <w:t>CuO</w:t>
            </w:r>
            <w:proofErr w:type="spellEnd"/>
            <w:r w:rsidRPr="0072692C">
              <w:rPr>
                <w:lang w:val="en-US"/>
              </w:rPr>
              <w:t xml:space="preserve"> = CO</w:t>
            </w:r>
            <w:r w:rsidRPr="0072692C">
              <w:rPr>
                <w:vertAlign w:val="subscript"/>
                <w:lang w:val="en-US"/>
              </w:rPr>
              <w:t>2</w:t>
            </w:r>
            <w:r w:rsidRPr="0072692C">
              <w:rPr>
                <w:lang w:val="en-US"/>
              </w:rPr>
              <w:t xml:space="preserve"> + Cu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1)</w:t>
            </w: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CO</w:t>
            </w:r>
          </w:p>
        </w:tc>
      </w:tr>
      <w:tr w:rsidR="00AF3115" w:rsidRPr="0072692C" w:rsidTr="00D2112F"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Б)</w:t>
            </w: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2MgO + 3Si = Mg</w:t>
            </w:r>
            <w:r w:rsidRPr="0072692C">
              <w:rPr>
                <w:vertAlign w:val="subscript"/>
                <w:lang w:val="en-US"/>
              </w:rPr>
              <w:t>2</w:t>
            </w:r>
            <w:r w:rsidRPr="0072692C">
              <w:rPr>
                <w:lang w:val="en-US"/>
              </w:rPr>
              <w:t>Si + 2SiO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2)</w:t>
            </w: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proofErr w:type="spellStart"/>
            <w:r w:rsidRPr="0072692C">
              <w:rPr>
                <w:lang w:val="en-US"/>
              </w:rPr>
              <w:t>MgO</w:t>
            </w:r>
            <w:proofErr w:type="spellEnd"/>
          </w:p>
        </w:tc>
      </w:tr>
      <w:tr w:rsidR="00AF3115" w:rsidRPr="0072692C" w:rsidTr="00D2112F"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В)</w:t>
            </w: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CO + H</w:t>
            </w:r>
            <w:r w:rsidRPr="0072692C">
              <w:rPr>
                <w:vertAlign w:val="subscript"/>
                <w:lang w:val="en-US"/>
              </w:rPr>
              <w:t>2</w:t>
            </w:r>
            <w:r w:rsidRPr="0072692C">
              <w:rPr>
                <w:lang w:val="en-US"/>
              </w:rPr>
              <w:t xml:space="preserve"> = CH</w:t>
            </w:r>
            <w:r w:rsidRPr="0072692C">
              <w:rPr>
                <w:vertAlign w:val="subscript"/>
                <w:lang w:val="en-US"/>
              </w:rPr>
              <w:t>3</w:t>
            </w:r>
            <w:r w:rsidRPr="0072692C">
              <w:rPr>
                <w:lang w:val="en-US"/>
              </w:rPr>
              <w:t>OH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3)</w:t>
            </w: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Si</w:t>
            </w:r>
          </w:p>
        </w:tc>
      </w:tr>
      <w:tr w:rsidR="00AF3115" w:rsidRPr="0072692C" w:rsidTr="00D2112F"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Г)</w:t>
            </w: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Si + H</w:t>
            </w:r>
            <w:r w:rsidRPr="0072692C">
              <w:rPr>
                <w:vertAlign w:val="subscript"/>
                <w:lang w:val="en-US"/>
              </w:rPr>
              <w:t>2</w:t>
            </w:r>
            <w:r w:rsidRPr="0072692C">
              <w:rPr>
                <w:lang w:val="en-US"/>
              </w:rPr>
              <w:t xml:space="preserve"> = SiH</w:t>
            </w:r>
            <w:r w:rsidRPr="0072692C">
              <w:rPr>
                <w:vertAlign w:val="subscript"/>
                <w:lang w:val="en-US"/>
              </w:rPr>
              <w:t>4</w:t>
            </w: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4)</w:t>
            </w: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proofErr w:type="spellStart"/>
            <w:r w:rsidRPr="0072692C">
              <w:rPr>
                <w:lang w:val="en-US"/>
              </w:rPr>
              <w:t>CuO</w:t>
            </w:r>
            <w:proofErr w:type="spellEnd"/>
          </w:p>
        </w:tc>
      </w:tr>
      <w:tr w:rsidR="00AF3115" w:rsidRPr="0072692C" w:rsidTr="00D2112F">
        <w:tc>
          <w:tcPr>
            <w:tcW w:w="534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3827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</w:p>
        </w:tc>
        <w:tc>
          <w:tcPr>
            <w:tcW w:w="425" w:type="dxa"/>
          </w:tcPr>
          <w:p w:rsidR="00AF3115" w:rsidRPr="0072692C" w:rsidRDefault="00AF3115" w:rsidP="00D2112F">
            <w:pPr>
              <w:keepNext/>
              <w:keepLines/>
              <w:ind w:left="-57" w:right="-57"/>
            </w:pPr>
            <w:r w:rsidRPr="0072692C">
              <w:t>5)</w:t>
            </w:r>
          </w:p>
        </w:tc>
        <w:tc>
          <w:tcPr>
            <w:tcW w:w="4820" w:type="dxa"/>
          </w:tcPr>
          <w:p w:rsidR="00AF3115" w:rsidRPr="0072692C" w:rsidRDefault="00AF3115" w:rsidP="00D2112F">
            <w:pPr>
              <w:keepNext/>
              <w:keepLines/>
              <w:ind w:left="-57" w:right="-57"/>
              <w:rPr>
                <w:lang w:val="en-US"/>
              </w:rPr>
            </w:pPr>
            <w:r w:rsidRPr="0072692C">
              <w:rPr>
                <w:lang w:val="en-US"/>
              </w:rPr>
              <w:t>H</w:t>
            </w:r>
            <w:r w:rsidRPr="0072692C">
              <w:rPr>
                <w:vertAlign w:val="subscript"/>
                <w:lang w:val="en-US"/>
              </w:rPr>
              <w:t>2</w:t>
            </w:r>
          </w:p>
        </w:tc>
      </w:tr>
    </w:tbl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t>Задание 12</w:t>
      </w:r>
      <w:r>
        <w:rPr>
          <w:b/>
        </w:rPr>
        <w:t xml:space="preserve"> </w:t>
      </w:r>
      <w:r w:rsidRPr="0072692C">
        <w:t>Объем (</w:t>
      </w:r>
      <w:proofErr w:type="spellStart"/>
      <w:r w:rsidRPr="0072692C">
        <w:t>н.у</w:t>
      </w:r>
      <w:proofErr w:type="spellEnd"/>
      <w:r w:rsidRPr="0072692C">
        <w:t xml:space="preserve">.) углекислого газа, образовавшегося в результате обжига известняка, содержащего 250г карбоната кальция, равен </w:t>
      </w:r>
      <w:r w:rsidRPr="0072692C">
        <w:rPr>
          <w:snapToGrid w:val="0"/>
        </w:rPr>
        <w:t xml:space="preserve">_______ </w:t>
      </w:r>
      <w:proofErr w:type="gramStart"/>
      <w:r w:rsidRPr="0072692C">
        <w:rPr>
          <w:snapToGrid w:val="0"/>
        </w:rPr>
        <w:t>л</w:t>
      </w:r>
      <w:proofErr w:type="gramEnd"/>
      <w:r w:rsidRPr="0072692C">
        <w:rPr>
          <w:snapToGrid w:val="0"/>
        </w:rPr>
        <w:t>.</w:t>
      </w:r>
    </w:p>
    <w:p w:rsidR="00AF3115" w:rsidRPr="005A47CB" w:rsidRDefault="00AF3115" w:rsidP="00AF3115">
      <w:pPr>
        <w:jc w:val="both"/>
        <w:rPr>
          <w:b/>
        </w:rPr>
      </w:pPr>
      <w:r w:rsidRPr="005A47CB">
        <w:rPr>
          <w:b/>
        </w:rPr>
        <w:lastRenderedPageBreak/>
        <w:t>Задание 13.</w:t>
      </w:r>
      <w:r>
        <w:rPr>
          <w:b/>
        </w:rPr>
        <w:t xml:space="preserve">      </w:t>
      </w:r>
      <w:r w:rsidRPr="0072692C">
        <w:t>Масса меди, восстановленной из оксида меди (</w:t>
      </w:r>
      <w:r w:rsidRPr="0072692C">
        <w:rPr>
          <w:lang w:val="en-US"/>
        </w:rPr>
        <w:t>II</w:t>
      </w:r>
      <w:r w:rsidRPr="0072692C">
        <w:t>) с помощью 0,5 моль углерода</w:t>
      </w:r>
      <w:proofErr w:type="gramStart"/>
      <w:r w:rsidRPr="0072692C">
        <w:t xml:space="preserve"> ,</w:t>
      </w:r>
      <w:proofErr w:type="gramEnd"/>
      <w:r w:rsidRPr="0072692C">
        <w:t xml:space="preserve"> равна </w:t>
      </w:r>
      <w:r w:rsidRPr="0072692C">
        <w:rPr>
          <w:snapToGrid w:val="0"/>
        </w:rPr>
        <w:t>_______ г.</w:t>
      </w:r>
    </w:p>
    <w:p w:rsidR="00AF3115" w:rsidRPr="0072692C" w:rsidRDefault="00AF3115" w:rsidP="00AF3115">
      <w:pPr>
        <w:jc w:val="both"/>
      </w:pPr>
    </w:p>
    <w:p w:rsidR="00AF3115" w:rsidRPr="005A47CB" w:rsidRDefault="00AF3115" w:rsidP="00AF3115">
      <w:pPr>
        <w:jc w:val="both"/>
      </w:pPr>
      <w:r w:rsidRPr="005A47CB">
        <w:rPr>
          <w:b/>
        </w:rPr>
        <w:t>Задание 14</w:t>
      </w:r>
      <w:r w:rsidRPr="0072692C">
        <w:t>.Напишите уравнения реакций, с помощью которых можно осуществить следующие превращения</w:t>
      </w:r>
      <w:r>
        <w:t xml:space="preserve">         </w:t>
      </w:r>
      <w:proofErr w:type="spellStart"/>
      <w:r w:rsidRPr="0072692C">
        <w:rPr>
          <w:lang w:val="en-US"/>
        </w:rPr>
        <w:t>CaCO</w:t>
      </w:r>
      <w:proofErr w:type="spellEnd"/>
      <w:r w:rsidRPr="005A47CB">
        <w:rPr>
          <w:vertAlign w:val="subscript"/>
        </w:rPr>
        <w:t>3</w:t>
      </w:r>
      <w:r w:rsidRPr="005A47CB">
        <w:t xml:space="preserve"> → </w:t>
      </w:r>
      <w:r w:rsidRPr="0072692C">
        <w:rPr>
          <w:lang w:val="en-US"/>
        </w:rPr>
        <w:t>X</w:t>
      </w:r>
      <w:r w:rsidRPr="005A47CB">
        <w:t xml:space="preserve"> → </w:t>
      </w:r>
      <w:r w:rsidRPr="0072692C">
        <w:rPr>
          <w:lang w:val="en-US"/>
        </w:rPr>
        <w:t>CO</w:t>
      </w:r>
      <w:r w:rsidRPr="005A47CB">
        <w:t xml:space="preserve"> → </w:t>
      </w:r>
      <w:r w:rsidRPr="0072692C">
        <w:rPr>
          <w:lang w:val="en-US"/>
        </w:rPr>
        <w:t>X</w:t>
      </w:r>
      <w:r w:rsidRPr="005A47CB">
        <w:t xml:space="preserve"> → </w:t>
      </w:r>
      <w:proofErr w:type="spellStart"/>
      <w:r w:rsidRPr="0072692C">
        <w:rPr>
          <w:lang w:val="en-US"/>
        </w:rPr>
        <w:t>NaHCO</w:t>
      </w:r>
      <w:proofErr w:type="spellEnd"/>
      <w:r w:rsidRPr="005A47CB">
        <w:rPr>
          <w:vertAlign w:val="subscript"/>
        </w:rPr>
        <w:t>3</w:t>
      </w:r>
      <w:r w:rsidRPr="005A47CB">
        <w:t xml:space="preserve"> → </w:t>
      </w:r>
      <w:r w:rsidRPr="0072692C">
        <w:rPr>
          <w:lang w:val="en-US"/>
        </w:rPr>
        <w:t>Na</w:t>
      </w:r>
      <w:r w:rsidRPr="005A47CB">
        <w:rPr>
          <w:vertAlign w:val="subscript"/>
        </w:rPr>
        <w:t>2</w:t>
      </w:r>
      <w:r w:rsidRPr="0072692C">
        <w:rPr>
          <w:lang w:val="en-US"/>
        </w:rPr>
        <w:t>CO</w:t>
      </w:r>
      <w:r w:rsidRPr="005A47CB">
        <w:rPr>
          <w:vertAlign w:val="subscript"/>
        </w:rPr>
        <w:t>3</w:t>
      </w:r>
    </w:p>
    <w:p w:rsidR="00AF3115" w:rsidRPr="00493F9C" w:rsidRDefault="00AF3115" w:rsidP="00AF3115">
      <w:pPr>
        <w:jc w:val="both"/>
        <w:rPr>
          <w:b/>
        </w:rPr>
      </w:pPr>
      <w:r w:rsidRPr="005A47CB">
        <w:rPr>
          <w:b/>
        </w:rPr>
        <w:t>Задание 15.</w:t>
      </w:r>
      <w:r>
        <w:rPr>
          <w:b/>
        </w:rPr>
        <w:t xml:space="preserve">  </w:t>
      </w:r>
      <w:r w:rsidRPr="0072692C">
        <w:rPr>
          <w:bCs/>
        </w:rPr>
        <w:t>Вычислить содержание примесей (</w:t>
      </w:r>
      <w:proofErr w:type="gramStart"/>
      <w:r w:rsidRPr="0072692C">
        <w:rPr>
          <w:bCs/>
        </w:rPr>
        <w:t>в</w:t>
      </w:r>
      <w:proofErr w:type="gramEnd"/>
      <w:r w:rsidRPr="0072692C">
        <w:rPr>
          <w:bCs/>
        </w:rPr>
        <w:t xml:space="preserve"> %) </w:t>
      </w:r>
      <w:proofErr w:type="gramStart"/>
      <w:r w:rsidRPr="0072692C">
        <w:rPr>
          <w:bCs/>
        </w:rPr>
        <w:t>в</w:t>
      </w:r>
      <w:proofErr w:type="gramEnd"/>
      <w:r w:rsidRPr="0072692C">
        <w:rPr>
          <w:bCs/>
        </w:rPr>
        <w:t xml:space="preserve"> известняке, если при прокаливании 300г его выделился углекислый газ объемом 56л.</w:t>
      </w:r>
    </w:p>
    <w:p w:rsidR="00E27D6E" w:rsidRDefault="00AF3115" w:rsidP="00AF3115">
      <w:bookmarkStart w:id="0" w:name="_GoBack"/>
      <w:bookmarkEnd w:id="0"/>
      <w:r w:rsidRPr="0072692C">
        <w:br w:type="page"/>
      </w:r>
    </w:p>
    <w:sectPr w:rsidR="00E27D6E" w:rsidSect="003A0F84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549B"/>
    <w:rsid w:val="003A0F84"/>
    <w:rsid w:val="00AF3115"/>
    <w:rsid w:val="00E04A07"/>
    <w:rsid w:val="00E27D6E"/>
    <w:rsid w:val="00F9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115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F31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2C49-FE1F-4B6D-AAF8-C03ED20A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Химик</dc:creator>
  <cp:keywords/>
  <dc:description/>
  <cp:lastModifiedBy>иван</cp:lastModifiedBy>
  <cp:revision>4</cp:revision>
  <dcterms:created xsi:type="dcterms:W3CDTF">2011-12-03T13:25:00Z</dcterms:created>
  <dcterms:modified xsi:type="dcterms:W3CDTF">2015-02-09T05:27:00Z</dcterms:modified>
</cp:coreProperties>
</file>